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EFC8C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2EFC8C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C8C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C8CE" w14:textId="77777777" w:rsidR="00A36DB4" w:rsidRPr="003767DA" w:rsidRDefault="00C12E6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12E63">
              <w:rPr>
                <w:b/>
                <w:sz w:val="26"/>
                <w:szCs w:val="26"/>
              </w:rPr>
              <w:t>202B_059</w:t>
            </w:r>
          </w:p>
        </w:tc>
      </w:tr>
      <w:tr w:rsidR="00A36DB4" w14:paraId="52EFC8D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C8D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C8D1" w14:textId="77777777" w:rsidR="00A36DB4" w:rsidRPr="003767DA" w:rsidRDefault="00C12E6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12E63">
              <w:rPr>
                <w:b/>
                <w:sz w:val="26"/>
                <w:szCs w:val="26"/>
                <w:lang w:val="en-US"/>
              </w:rPr>
              <w:t>2102987</w:t>
            </w:r>
          </w:p>
        </w:tc>
      </w:tr>
    </w:tbl>
    <w:p w14:paraId="52EFC8D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EFC8D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EFC8D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EFC8D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EFC8D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EFC8D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2EFC8D9" w14:textId="77777777" w:rsidR="00AB4F44" w:rsidRPr="00AB4F44" w:rsidRDefault="00AB4F44" w:rsidP="00AB4F44"/>
    <w:p w14:paraId="52EFC8D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2EFC8D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12E63" w:rsidRPr="00C12E63">
        <w:rPr>
          <w:b/>
          <w:sz w:val="26"/>
          <w:szCs w:val="26"/>
        </w:rPr>
        <w:t>Зажим поддерживающий PS 16/70-1500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2EFC8D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2EFC8D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EFC8D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2EFC8D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52EFC8E2" w14:textId="77777777" w:rsidTr="00FF6921">
        <w:tc>
          <w:tcPr>
            <w:tcW w:w="3828" w:type="dxa"/>
            <w:shd w:val="clear" w:color="auto" w:fill="auto"/>
          </w:tcPr>
          <w:p w14:paraId="52EFC8E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2EFC8E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2EFC8EA" w14:textId="77777777" w:rsidTr="00FF6921">
        <w:tc>
          <w:tcPr>
            <w:tcW w:w="3828" w:type="dxa"/>
            <w:shd w:val="clear" w:color="auto" w:fill="auto"/>
          </w:tcPr>
          <w:p w14:paraId="52EFC8E3" w14:textId="77777777" w:rsidR="001964D2" w:rsidRPr="00C12E63" w:rsidRDefault="00C12E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12E63">
              <w:t>Зажим поддерживающий PS 16/70-1500</w:t>
            </w:r>
          </w:p>
        </w:tc>
        <w:tc>
          <w:tcPr>
            <w:tcW w:w="6252" w:type="dxa"/>
            <w:shd w:val="clear" w:color="auto" w:fill="auto"/>
          </w:tcPr>
          <w:p w14:paraId="52EFC8E4" w14:textId="77777777" w:rsidR="00A87971" w:rsidRPr="00C12E63" w:rsidRDefault="00E372E1" w:rsidP="00E372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12E63">
              <w:rPr>
                <w:color w:val="000000"/>
                <w:shd w:val="clear" w:color="auto" w:fill="FFFFFF"/>
              </w:rPr>
              <w:t>Назначение:</w:t>
            </w:r>
          </w:p>
          <w:p w14:paraId="52EFC8E5" w14:textId="77777777" w:rsidR="003767DA" w:rsidRPr="00C12E63" w:rsidRDefault="00E372E1" w:rsidP="00E372E1">
            <w:pPr>
              <w:ind w:firstLine="0"/>
              <w:jc w:val="left"/>
            </w:pPr>
            <w:r w:rsidRPr="00C12E63">
              <w:rPr>
                <w:color w:val="000000"/>
                <w:shd w:val="clear" w:color="auto" w:fill="FFFFFF"/>
              </w:rPr>
              <w:t xml:space="preserve">- </w:t>
            </w:r>
            <w:r w:rsidR="00C12E63" w:rsidRPr="00C12E63">
              <w:rPr>
                <w:color w:val="000000"/>
                <w:shd w:val="clear" w:color="auto" w:fill="FFFFFF"/>
                <w:lang w:val="en-US"/>
              </w:rPr>
              <w:t>c</w:t>
            </w:r>
            <w:r w:rsidR="00C12E63" w:rsidRPr="00C12E63">
              <w:rPr>
                <w:color w:val="000000"/>
                <w:shd w:val="clear" w:color="auto" w:fill="FFFFFF"/>
              </w:rPr>
              <w:t xml:space="preserve"> помощью данной арматуры осуществляется удержание изоли</w:t>
            </w:r>
            <w:r w:rsidR="002C47A5">
              <w:rPr>
                <w:color w:val="000000"/>
                <w:shd w:val="clear" w:color="auto" w:fill="FFFFFF"/>
              </w:rPr>
              <w:t>рованной жилы</w:t>
            </w:r>
            <w:r w:rsidR="00C12E63" w:rsidRPr="00C12E63">
              <w:rPr>
                <w:color w:val="000000"/>
                <w:shd w:val="clear" w:color="auto" w:fill="FFFFFF"/>
              </w:rPr>
              <w:t>;</w:t>
            </w:r>
          </w:p>
          <w:p w14:paraId="52EFC8E6" w14:textId="77777777" w:rsidR="003767DA" w:rsidRPr="00C12E63" w:rsidRDefault="008C28A5" w:rsidP="00E372E1">
            <w:pPr>
              <w:ind w:firstLine="0"/>
              <w:jc w:val="left"/>
            </w:pPr>
            <w:r w:rsidRPr="00C12E63">
              <w:t>Сечение</w:t>
            </w:r>
            <w:r w:rsidR="00C12E63" w:rsidRPr="00C12E63">
              <w:t xml:space="preserve"> </w:t>
            </w:r>
            <w:r w:rsidR="00C12E63">
              <w:t>несущей жилы</w:t>
            </w:r>
            <w:r w:rsidR="00A87971" w:rsidRPr="00C12E63">
              <w:t xml:space="preserve"> – </w:t>
            </w:r>
            <w:r w:rsidR="00C12E63">
              <w:t>16-70</w:t>
            </w:r>
            <w:r w:rsidRPr="00C12E63">
              <w:t xml:space="preserve"> мм2</w:t>
            </w:r>
            <w:r w:rsidR="00FF1D35" w:rsidRPr="00C12E63">
              <w:t>;</w:t>
            </w:r>
          </w:p>
          <w:p w14:paraId="52EFC8E7" w14:textId="77777777" w:rsidR="003767DA" w:rsidRPr="00C12E63" w:rsidRDefault="00A87971" w:rsidP="00E372E1">
            <w:pPr>
              <w:ind w:firstLine="0"/>
              <w:jc w:val="left"/>
            </w:pPr>
            <w:r w:rsidRPr="00C12E63">
              <w:t xml:space="preserve"> </w:t>
            </w:r>
            <w:r w:rsidR="00C12E63">
              <w:t>Разрушающая</w:t>
            </w:r>
            <w:r w:rsidRPr="00C12E63">
              <w:t xml:space="preserve"> </w:t>
            </w:r>
            <w:r w:rsidR="004913CF" w:rsidRPr="00C12E63">
              <w:t xml:space="preserve"> нагрузка </w:t>
            </w:r>
            <w:r w:rsidR="00C12E63">
              <w:t>– 12 кН</w:t>
            </w:r>
            <w:r w:rsidR="00FF1D35" w:rsidRPr="00C12E63">
              <w:t>;</w:t>
            </w:r>
            <w:r w:rsidR="00A941B5" w:rsidRPr="00C12E63">
              <w:t xml:space="preserve"> </w:t>
            </w:r>
            <w:r w:rsidR="004913CF" w:rsidRPr="00C12E63">
              <w:br/>
              <w:t>Масса</w:t>
            </w:r>
            <w:r w:rsidR="008C28A5" w:rsidRPr="00C12E63">
              <w:t xml:space="preserve"> –</w:t>
            </w:r>
            <w:r w:rsidR="00A24BD8" w:rsidRPr="00C12E63">
              <w:t xml:space="preserve"> </w:t>
            </w:r>
            <w:r w:rsidR="00CE4576" w:rsidRPr="00C12E63">
              <w:t>170</w:t>
            </w:r>
            <w:r w:rsidR="008C28A5" w:rsidRPr="00C12E63">
              <w:t xml:space="preserve"> г.</w:t>
            </w:r>
          </w:p>
          <w:p w14:paraId="52EFC8E8" w14:textId="77777777" w:rsidR="00A941B5" w:rsidRPr="00C12E63" w:rsidRDefault="00E372E1" w:rsidP="00C36C9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12E63">
              <w:rPr>
                <w:color w:val="000000"/>
                <w:shd w:val="clear" w:color="auto" w:fill="FFFFFF"/>
              </w:rPr>
              <w:t xml:space="preserve">Особенности: </w:t>
            </w:r>
          </w:p>
          <w:p w14:paraId="52EFC8E9" w14:textId="77777777" w:rsidR="00E11F95" w:rsidRPr="00C12E63" w:rsidRDefault="00A971B5" w:rsidP="00C12E63">
            <w:pPr>
              <w:ind w:firstLine="0"/>
              <w:jc w:val="left"/>
            </w:pPr>
            <w:r w:rsidRPr="00C12E63">
              <w:rPr>
                <w:color w:val="000000"/>
                <w:shd w:val="clear" w:color="auto" w:fill="FFFFFF"/>
              </w:rPr>
              <w:t xml:space="preserve">- </w:t>
            </w:r>
            <w:r w:rsidR="00C12E63">
              <w:rPr>
                <w:color w:val="000000"/>
                <w:shd w:val="clear" w:color="auto" w:fill="FFFFFF"/>
              </w:rPr>
              <w:t>зажим покрыт слоем цинка, что делает зажим долговечным</w:t>
            </w:r>
            <w:r w:rsidR="00FF1D35" w:rsidRPr="00C12E63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52EFC8E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2EFC8E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2EFC8ED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2EFC8EE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EFC8E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EFC8F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EFC8F1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2EFC8F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2EFC8F3" w14:textId="13B39DC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F2B6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EFC8F4" w14:textId="7F94A9DF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F2B6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2EFC8F5" w14:textId="637112CB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F2B6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2EFC8F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EFC8F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2EFC8F8" w14:textId="64A002D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F2B66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2EFC8F9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2EFC8FA" w14:textId="0A250553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B8C697E" w14:textId="77777777" w:rsidR="001F2B66" w:rsidRPr="004F2F52" w:rsidRDefault="001F2B66" w:rsidP="001F2B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4B7D49F" w14:textId="77777777" w:rsidR="001F2B66" w:rsidRPr="004F2F52" w:rsidRDefault="001F2B66" w:rsidP="001F2B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B64CD66" w14:textId="77777777" w:rsidR="001F2B66" w:rsidRPr="004F2F52" w:rsidRDefault="001F2B66" w:rsidP="001F2B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528A2C9" w14:textId="77777777" w:rsidR="001F2B66" w:rsidRPr="004F2F52" w:rsidRDefault="001F2B66" w:rsidP="001F2B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2F9E5F7" w14:textId="77777777" w:rsidR="001F2B66" w:rsidRPr="004F2F52" w:rsidRDefault="001F2B66" w:rsidP="001F2B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7F812C4" w14:textId="77777777" w:rsidR="001F2B66" w:rsidRPr="004F2F52" w:rsidRDefault="001F2B66" w:rsidP="001F2B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36F2681" w14:textId="42F4C178" w:rsidR="001F2B66" w:rsidRPr="00DE1E02" w:rsidRDefault="001F2B66" w:rsidP="001F2B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2EFC8F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2EFC8F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EFC8F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EFC8FE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2EFC8FF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2EFC90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2EFC90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2EFC90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2EFC903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2EFC904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2EFC90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2EFC90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6780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2EFC907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EFC90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EFC90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2EFC90A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EFC90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2EFC90C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2EFC90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2EFC90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2EFC90F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2EFC91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2EFC911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2EFC91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2EFC91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2EFC91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2EFC915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2EFC916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2EFC917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2EFC918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2EFC919" w14:textId="4EDB15EF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F2B6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2EFC91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EFC91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EFC91C" w14:textId="77777777" w:rsidR="00AB4F44" w:rsidRDefault="00AB4F44" w:rsidP="00AB4F44">
      <w:pPr>
        <w:rPr>
          <w:sz w:val="26"/>
          <w:szCs w:val="26"/>
        </w:rPr>
      </w:pPr>
    </w:p>
    <w:p w14:paraId="52EFC91D" w14:textId="77777777" w:rsidR="00AB4F44" w:rsidRDefault="00AB4F44" w:rsidP="00AB4F44">
      <w:pPr>
        <w:rPr>
          <w:sz w:val="26"/>
          <w:szCs w:val="26"/>
        </w:rPr>
      </w:pPr>
    </w:p>
    <w:p w14:paraId="52EFC91E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2EFC91F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2EFC920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EFC921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FC924" w14:textId="77777777" w:rsidR="00143979" w:rsidRDefault="00143979">
      <w:r>
        <w:separator/>
      </w:r>
    </w:p>
  </w:endnote>
  <w:endnote w:type="continuationSeparator" w:id="0">
    <w:p w14:paraId="52EFC925" w14:textId="77777777" w:rsidR="00143979" w:rsidRDefault="00143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FC922" w14:textId="77777777" w:rsidR="00143979" w:rsidRDefault="00143979">
      <w:r>
        <w:separator/>
      </w:r>
    </w:p>
  </w:footnote>
  <w:footnote w:type="continuationSeparator" w:id="0">
    <w:p w14:paraId="52EFC923" w14:textId="77777777" w:rsidR="00143979" w:rsidRDefault="00143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FC926" w14:textId="77777777" w:rsidR="003D224E" w:rsidRDefault="00BE0F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2EFC92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55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97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2B66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3FB3"/>
    <w:rsid w:val="0026458C"/>
    <w:rsid w:val="00265BDD"/>
    <w:rsid w:val="00265CEA"/>
    <w:rsid w:val="00265E47"/>
    <w:rsid w:val="002662E7"/>
    <w:rsid w:val="00266EA4"/>
    <w:rsid w:val="00267779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47A5"/>
    <w:rsid w:val="002C5858"/>
    <w:rsid w:val="002C6308"/>
    <w:rsid w:val="002D1182"/>
    <w:rsid w:val="002D1202"/>
    <w:rsid w:val="002D133C"/>
    <w:rsid w:val="002D14C3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7806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589F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5D62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BD1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AB3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101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06C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28A5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0BBF"/>
    <w:rsid w:val="00991BDD"/>
    <w:rsid w:val="00992BF9"/>
    <w:rsid w:val="0099327E"/>
    <w:rsid w:val="009A2E7D"/>
    <w:rsid w:val="009A442F"/>
    <w:rsid w:val="009B0618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323"/>
    <w:rsid w:val="00A0249A"/>
    <w:rsid w:val="00A03165"/>
    <w:rsid w:val="00A04282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4BD8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60D1"/>
    <w:rsid w:val="00A57AE8"/>
    <w:rsid w:val="00A603CB"/>
    <w:rsid w:val="00A60A6E"/>
    <w:rsid w:val="00A61E88"/>
    <w:rsid w:val="00A61FE4"/>
    <w:rsid w:val="00A642B5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53A2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0F8B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E63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6EDE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AD5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648B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EFC8CC"/>
  <w15:docId w15:val="{FCA84B88-88A0-4635-A82E-57043AF97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schemas.openxmlformats.org/package/2006/metadata/core-properties"/>
    <ds:schemaRef ds:uri="aeb3e8e0-784a-4348-b8a9-74d788c4fa59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65976-07AC-4E02-AF57-1DFFC9422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72B9CA-F3D4-4FD1-9A6F-31029FC8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8</cp:revision>
  <cp:lastPrinted>2015-03-19T10:48:00Z</cp:lastPrinted>
  <dcterms:created xsi:type="dcterms:W3CDTF">2015-04-01T18:09:00Z</dcterms:created>
  <dcterms:modified xsi:type="dcterms:W3CDTF">2018-09-26T09:50:00Z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